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205" w:rsidRPr="00E93C66" w:rsidRDefault="00591205" w:rsidP="00591205">
      <w:pPr>
        <w:jc w:val="center"/>
        <w:rPr>
          <w:rStyle w:val="a3"/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E93C66">
        <w:rPr>
          <w:rStyle w:val="a3"/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Правила по русскому языку</w:t>
      </w:r>
    </w:p>
    <w:p w:rsidR="002D6E8A" w:rsidRPr="008927C7" w:rsidRDefault="002D6E8A" w:rsidP="008927C7">
      <w:pPr>
        <w:spacing w:after="0" w:line="276" w:lineRule="auto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8927C7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Во многих заимствованных словах (т.е., взятых из других языков), </w:t>
      </w:r>
      <w:r w:rsidRPr="008927C7"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написание двойных согласных</w:t>
      </w:r>
      <w:r w:rsidRPr="008927C7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надо запоминать, </w:t>
      </w:r>
      <w:r w:rsidRPr="008927C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например</w:t>
      </w:r>
      <w:r w:rsidRPr="008927C7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, дрессировщик, коммерсант, ассистент, аппарат, терраса, баллада, эффект, аннули­ро­вать, </w:t>
      </w:r>
      <w:proofErr w:type="gramStart"/>
      <w:r w:rsidRPr="008927C7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оппози­ция</w:t>
      </w:r>
      <w:proofErr w:type="gramEnd"/>
      <w:r w:rsidRPr="008927C7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, симметрия, перрон, стеллаж, рессора, теннис, троллейбус.</w:t>
      </w:r>
    </w:p>
    <w:p w:rsidR="00F64EB9" w:rsidRPr="008927C7" w:rsidRDefault="00591205" w:rsidP="008927C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8927C7"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Синонимы</w:t>
      </w:r>
      <w:r w:rsidRPr="008927C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Pr="008927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это слова, которые звучат и пишутся по-разному, а по смыслу одинаковы или очень близки, </w:t>
      </w:r>
      <w:r w:rsidRPr="008927C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например</w:t>
      </w:r>
      <w:r w:rsidRPr="008927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метель – вьюга – буран, смелый – храбрый – отважный и т.д.</w:t>
      </w:r>
      <w:proofErr w:type="gramEnd"/>
    </w:p>
    <w:p w:rsidR="00591205" w:rsidRPr="008927C7" w:rsidRDefault="00E93C66" w:rsidP="008927C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927C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Анаграммы</w:t>
      </w:r>
      <w:r w:rsidR="00591205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2D6E8A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приём </w:t>
      </w:r>
      <w:r w:rsidR="00591205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перестановк</w:t>
      </w:r>
      <w:r w:rsidR="002D6E8A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91205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букв или звуков в одном слове или словосочетании, чтобы в результате получить совершенно другое слово и</w:t>
      </w:r>
      <w:r w:rsidR="002D6E8A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 словосочетание, </w:t>
      </w:r>
      <w:r w:rsidR="002D6E8A" w:rsidRPr="0089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например</w:t>
      </w:r>
      <w:r w:rsidR="002D6E8A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нос – сон, </w:t>
      </w:r>
      <w:r w:rsidR="008927C7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атлас – салат</w:t>
      </w:r>
      <w:r w:rsidR="002D6E8A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марка – рамка, лапша шпала и др. Эти пары состоят из одних и тех же букв, но порядок расположения букв отличается, а вместе с этим полностью меняется смысл слов и между ними нет ничего общего.</w:t>
      </w:r>
      <w:proofErr w:type="gramEnd"/>
    </w:p>
    <w:p w:rsidR="002D6E8A" w:rsidRPr="008927C7" w:rsidRDefault="002D6E8A" w:rsidP="008927C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927C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Фразеологизмы</w:t>
      </w:r>
      <w:r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устойчивые выражения (сочетания слов), в которых смысл не определяется через отдельно взятые слова, </w:t>
      </w:r>
      <w:r w:rsidRPr="008927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например</w:t>
      </w:r>
      <w:r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бить баклуши (бездельничать), </w:t>
      </w:r>
      <w:r w:rsidR="001A3362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точка зрения (мнение), без царя в голове (нет своего ума) и т.д.</w:t>
      </w:r>
      <w:proofErr w:type="gramEnd"/>
      <w:r w:rsidR="001A3362" w:rsidRPr="00892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Многие фразеологизмы также связаны с животными:</w:t>
      </w:r>
    </w:p>
    <w:p w:rsidR="001A3362" w:rsidRPr="00E93C66" w:rsidRDefault="008927C7" w:rsidP="002D6E8A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3C6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144567" wp14:editId="31B78604">
            <wp:simplePos x="0" y="0"/>
            <wp:positionH relativeFrom="margin">
              <wp:posOffset>-86360</wp:posOffset>
            </wp:positionH>
            <wp:positionV relativeFrom="margin">
              <wp:posOffset>4301490</wp:posOffset>
            </wp:positionV>
            <wp:extent cx="6852285" cy="4364355"/>
            <wp:effectExtent l="0" t="0" r="5715" b="0"/>
            <wp:wrapSquare wrapText="bothSides"/>
            <wp:docPr id="2" name="Рисунок 2" descr="https://cf2.ppt-online.org/files2/slide/d/dknN6TPD7e0W3Mqa8Z4tjBhU9bzA2VHKGfouiw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d/dknN6TPD7e0W3Mqa8Z4tjBhU9bzA2VHKGfouiw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" t="24438" r="6160" b="2002"/>
                    <a:stretch/>
                  </pic:blipFill>
                  <pic:spPr bwMode="auto">
                    <a:xfrm>
                      <a:off x="0" y="0"/>
                      <a:ext cx="6852285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362" w:rsidRPr="00E93C66" w:rsidRDefault="001A3362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362" w:rsidRPr="00E93C66" w:rsidRDefault="001A3362" w:rsidP="001A3362">
      <w:pPr>
        <w:pStyle w:val="a4"/>
        <w:shd w:val="clear" w:color="auto" w:fill="FFFFFF"/>
        <w:spacing w:before="360" w:beforeAutospacing="0" w:after="0" w:afterAutospacing="0" w:line="450" w:lineRule="atLeast"/>
        <w:rPr>
          <w:color w:val="25292E"/>
          <w:sz w:val="28"/>
          <w:szCs w:val="28"/>
        </w:rPr>
      </w:pPr>
      <w:proofErr w:type="gramStart"/>
      <w:r w:rsidRPr="00E93C66">
        <w:rPr>
          <w:b/>
          <w:color w:val="FF0000"/>
          <w:sz w:val="28"/>
          <w:szCs w:val="28"/>
        </w:rPr>
        <w:lastRenderedPageBreak/>
        <w:t>Омонимы</w:t>
      </w:r>
      <w:r w:rsidRPr="00E93C66">
        <w:rPr>
          <w:sz w:val="28"/>
          <w:szCs w:val="28"/>
        </w:rPr>
        <w:t xml:space="preserve"> – слова, одинаковые по звучанию и написанию, но имеющие разные лексическое значения, </w:t>
      </w:r>
      <w:r w:rsidRPr="00E93C66">
        <w:rPr>
          <w:b/>
          <w:color w:val="25292E"/>
          <w:sz w:val="28"/>
          <w:szCs w:val="28"/>
        </w:rPr>
        <w:t>например,</w:t>
      </w:r>
      <w:r w:rsidRPr="00E93C66">
        <w:rPr>
          <w:color w:val="25292E"/>
          <w:sz w:val="28"/>
          <w:szCs w:val="28"/>
        </w:rPr>
        <w:t xml:space="preserve"> </w:t>
      </w:r>
      <w:r w:rsidRPr="001A3362">
        <w:rPr>
          <w:color w:val="25292E"/>
          <w:sz w:val="28"/>
          <w:szCs w:val="28"/>
        </w:rPr>
        <w:t>среда (</w:t>
      </w:r>
      <w:r w:rsidRPr="00E93C66">
        <w:rPr>
          <w:color w:val="25292E"/>
          <w:sz w:val="28"/>
          <w:szCs w:val="28"/>
        </w:rPr>
        <w:t xml:space="preserve">обитания) — среда (день недели), </w:t>
      </w:r>
      <w:r w:rsidRPr="001A3362">
        <w:rPr>
          <w:color w:val="25292E"/>
          <w:sz w:val="28"/>
          <w:szCs w:val="28"/>
        </w:rPr>
        <w:t>сушка (от суши</w:t>
      </w:r>
      <w:r w:rsidRPr="00E93C66">
        <w:rPr>
          <w:color w:val="25292E"/>
          <w:sz w:val="28"/>
          <w:szCs w:val="28"/>
        </w:rPr>
        <w:t>ть) — сушка (маленькая баранка), лук (растение) – лук (оружие со стрелами).</w:t>
      </w:r>
      <w:proofErr w:type="gramEnd"/>
    </w:p>
    <w:p w:rsidR="001A3362" w:rsidRPr="001A3362" w:rsidRDefault="001C3694" w:rsidP="001A3362">
      <w:pPr>
        <w:pStyle w:val="a4"/>
        <w:shd w:val="clear" w:color="auto" w:fill="FFFFFF"/>
        <w:spacing w:before="360" w:beforeAutospacing="0" w:after="0" w:afterAutospacing="0" w:line="450" w:lineRule="atLeast"/>
        <w:rPr>
          <w:b/>
          <w:color w:val="FF0000"/>
          <w:sz w:val="28"/>
          <w:szCs w:val="28"/>
        </w:rPr>
      </w:pPr>
      <w:r w:rsidRPr="00E93C66">
        <w:rPr>
          <w:b/>
          <w:color w:val="FF0000"/>
          <w:sz w:val="28"/>
          <w:szCs w:val="28"/>
        </w:rPr>
        <w:t>Правописание Ь и Ъ в словах:</w:t>
      </w:r>
    </w:p>
    <w:p w:rsidR="001C3694" w:rsidRPr="00E93C66" w:rsidRDefault="008927C7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6BE11C" wp14:editId="38A79D1B">
            <wp:simplePos x="0" y="0"/>
            <wp:positionH relativeFrom="margin">
              <wp:posOffset>1364615</wp:posOffset>
            </wp:positionH>
            <wp:positionV relativeFrom="margin">
              <wp:posOffset>1480185</wp:posOffset>
            </wp:positionV>
            <wp:extent cx="3333115" cy="339661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2" t="28341" r="45979" b="23184"/>
                    <a:stretch/>
                  </pic:blipFill>
                  <pic:spPr bwMode="auto">
                    <a:xfrm>
                      <a:off x="0" y="0"/>
                      <a:ext cx="3333115" cy="33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362" w:rsidRPr="00E93C66" w:rsidRDefault="001A3362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694" w:rsidRPr="00E93C66" w:rsidRDefault="001C3694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русском языке </w:t>
      </w:r>
      <w:r w:rsidRPr="00E93C6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 падежей</w:t>
      </w:r>
      <w:r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именительный</w:t>
      </w:r>
      <w:proofErr w:type="gramEnd"/>
      <w:r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родительный. Дательный, винительный, творительный, предложный. </w:t>
      </w:r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вопроса у слова каждый из падежей имеет для этого вспомогательное слово:</w:t>
      </w:r>
    </w:p>
    <w:p w:rsidR="001C3694" w:rsidRPr="00E93C66" w:rsidRDefault="008927C7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CDD5170" wp14:editId="418A0F14">
            <wp:simplePos x="0" y="0"/>
            <wp:positionH relativeFrom="margin">
              <wp:align>center</wp:align>
            </wp:positionH>
            <wp:positionV relativeFrom="margin">
              <wp:posOffset>5711190</wp:posOffset>
            </wp:positionV>
            <wp:extent cx="4086225" cy="4399280"/>
            <wp:effectExtent l="0" t="0" r="9525" b="1270"/>
            <wp:wrapSquare wrapText="bothSides"/>
            <wp:docPr id="4" name="Рисунок 4" descr="https://rus-shkola.ru/wp-content/uploads/2020/05/%D0%BF%D0%B0%D0%B4%D0%B5%D0%B6%D0%B8-%D1%80%D1%83%D1%81%D1%81%D0%BA%D0%BE%D0%B3%D0%BE-%D1%8F%D0%B7%D1%8B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-shkola.ru/wp-content/uploads/2020/05/%D0%BF%D0%B0%D0%B4%D0%B5%D0%B6%D0%B8-%D1%80%D1%83%D1%81%D1%81%D0%BA%D0%BE%D0%B3%D0%BE-%D1%8F%D0%B7%D1%8B%D0%BA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t="16801" r="52795" b="7690"/>
                    <a:stretch/>
                  </pic:blipFill>
                  <pic:spPr bwMode="auto">
                    <a:xfrm>
                      <a:off x="0" y="0"/>
                      <a:ext cx="408622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7C7" w:rsidRPr="008927C7" w:rsidRDefault="008927C7" w:rsidP="001A3362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927C7" w:rsidRPr="008927C7" w:rsidRDefault="008927C7" w:rsidP="001A3362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8097C" w:rsidRPr="00E93C66" w:rsidRDefault="0088097C" w:rsidP="001A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Слово состоит</w:t>
      </w:r>
      <w:r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приставки, корня, суффикса и окончания. Корень – главная часть слова, в которой заключено общее значение слова. С помощью приставок и суффиксов образуются новые слова</w:t>
      </w:r>
      <w:r w:rsidR="00E93C66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Окончание – это изменяемая часть слова.</w:t>
      </w:r>
    </w:p>
    <w:p w:rsidR="0088097C" w:rsidRPr="00E93C66" w:rsidRDefault="008927C7" w:rsidP="001A3362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93C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45328B" wp14:editId="0CB0C229">
            <wp:simplePos x="0" y="0"/>
            <wp:positionH relativeFrom="margin">
              <wp:posOffset>318770</wp:posOffset>
            </wp:positionH>
            <wp:positionV relativeFrom="margin">
              <wp:posOffset>2211705</wp:posOffset>
            </wp:positionV>
            <wp:extent cx="6092825" cy="3378200"/>
            <wp:effectExtent l="0" t="0" r="3175" b="0"/>
            <wp:wrapSquare wrapText="bothSides"/>
            <wp:docPr id="5" name="Рисунок 5" descr="https://6pch.ru/stories-raw/img/9226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6pch.ru/stories-raw/img/9226.ph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" t="27347" r="2111" b="4719"/>
                    <a:stretch/>
                  </pic:blipFill>
                  <pic:spPr bwMode="auto">
                    <a:xfrm>
                      <a:off x="0" y="0"/>
                      <a:ext cx="609282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русском языке </w:t>
      </w:r>
      <w:r w:rsidR="0088097C" w:rsidRPr="008927C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33 буквы</w:t>
      </w:r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них 10 гласных, 21 согласных и 2 знака. 10 гласных звуков образуют 6 звуков (</w:t>
      </w:r>
      <w:proofErr w:type="spellStart"/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,о</w:t>
      </w:r>
      <w:proofErr w:type="gramEnd"/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,у,э,и,ы</w:t>
      </w:r>
      <w:proofErr w:type="spellEnd"/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Буквы </w:t>
      </w:r>
      <w:proofErr w:type="spellStart"/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Start"/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,ё</w:t>
      </w:r>
      <w:proofErr w:type="gramEnd"/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>,ю,я</w:t>
      </w:r>
      <w:proofErr w:type="spellEnd"/>
      <w:r w:rsidR="0088097C" w:rsidRPr="00E9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состоят из 2-ух </w:t>
      </w:r>
      <w:r w:rsidR="0088097C" w:rsidRPr="00E9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звуков и сами звуками не являются.</w:t>
      </w:r>
      <w:bookmarkStart w:id="0" w:name="_GoBack"/>
      <w:bookmarkEnd w:id="0"/>
      <w:r w:rsidR="00E93C66" w:rsidRPr="00E9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Буквы Ъ и Ь не состоят ни из одного знака и в речи не произносятся.</w:t>
      </w:r>
    </w:p>
    <w:p w:rsidR="00E93C66" w:rsidRPr="008927C7" w:rsidRDefault="00E93C66" w:rsidP="001A3362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927C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Склонения существительных:</w:t>
      </w:r>
    </w:p>
    <w:sectPr w:rsidR="00E93C66" w:rsidRPr="008927C7" w:rsidSect="008927C7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F51597"/>
    <w:multiLevelType w:val="multilevel"/>
    <w:tmpl w:val="D11CC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205"/>
    <w:rsid w:val="001A3362"/>
    <w:rsid w:val="001C3694"/>
    <w:rsid w:val="002D6E8A"/>
    <w:rsid w:val="00591205"/>
    <w:rsid w:val="0088097C"/>
    <w:rsid w:val="008927C7"/>
    <w:rsid w:val="00E93C66"/>
    <w:rsid w:val="00F6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12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120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912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91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12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120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912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91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alevt</dc:creator>
  <cp:lastModifiedBy>Станислав</cp:lastModifiedBy>
  <cp:revision>2</cp:revision>
  <dcterms:created xsi:type="dcterms:W3CDTF">2022-03-30T16:32:00Z</dcterms:created>
  <dcterms:modified xsi:type="dcterms:W3CDTF">2022-03-30T16:32:00Z</dcterms:modified>
</cp:coreProperties>
</file>